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D2" w:rsidRPr="00CB1490" w:rsidRDefault="004923D2" w:rsidP="004923D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 xml:space="preserve">Федеральный закон от 25 июля </w:t>
      </w:r>
      <w:smartTag w:uri="urn:schemas-microsoft-com:office:smarttags" w:element="metricconverter">
        <w:smartTagPr>
          <w:attr w:name="ProductID" w:val="2002 г"/>
        </w:smartTagPr>
        <w:r w:rsidRPr="00CB1490">
          <w:rPr>
            <w:sz w:val="16"/>
            <w:szCs w:val="16"/>
          </w:rPr>
          <w:t>2002 г</w:t>
        </w:r>
      </w:smartTag>
      <w:r w:rsidRPr="00CB1490">
        <w:rPr>
          <w:sz w:val="16"/>
          <w:szCs w:val="16"/>
        </w:rPr>
        <w:t>. 114-ФЗ «О противодействии экстремистской деятельности» запрещает распространение на территории Российской Федерации экстремистских материалов, а также их производство и хранение в целях распространения.</w:t>
      </w:r>
    </w:p>
    <w:p w:rsidR="004923D2" w:rsidRPr="00CB1490" w:rsidRDefault="004923D2" w:rsidP="004923D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К экстремистским материалам относятся</w:t>
      </w:r>
      <w:r w:rsidR="00CA5EDC" w:rsidRPr="00CB1490">
        <w:rPr>
          <w:sz w:val="16"/>
          <w:szCs w:val="16"/>
        </w:rPr>
        <w:t xml:space="preserve"> публично демонстрируемые или распространяемые</w:t>
      </w:r>
      <w:r w:rsidRPr="00CB1490">
        <w:rPr>
          <w:sz w:val="16"/>
          <w:szCs w:val="16"/>
        </w:rPr>
        <w:t xml:space="preserve"> информационные материалы в печатной, аудиовизуальной</w:t>
      </w:r>
      <w:r w:rsidR="00F31B00" w:rsidRPr="00CB1490">
        <w:rPr>
          <w:sz w:val="16"/>
          <w:szCs w:val="16"/>
        </w:rPr>
        <w:t xml:space="preserve"> или электронной (в виде компьютерной информации) форме</w:t>
      </w:r>
      <w:r w:rsidR="00890E5C" w:rsidRPr="00CB1490">
        <w:rPr>
          <w:sz w:val="16"/>
          <w:szCs w:val="16"/>
        </w:rPr>
        <w:t>,</w:t>
      </w:r>
      <w:r w:rsidR="000B6E62" w:rsidRPr="00CB1490">
        <w:rPr>
          <w:sz w:val="16"/>
          <w:szCs w:val="16"/>
        </w:rPr>
        <w:t xml:space="preserve"> а также в любой другой наглядной форме,</w:t>
      </w:r>
      <w:r w:rsidR="00890E5C" w:rsidRPr="00CB1490">
        <w:rPr>
          <w:sz w:val="16"/>
          <w:szCs w:val="16"/>
        </w:rPr>
        <w:t xml:space="preserve"> в </w:t>
      </w:r>
      <w:proofErr w:type="gramStart"/>
      <w:r w:rsidR="00890E5C" w:rsidRPr="00CB1490">
        <w:rPr>
          <w:sz w:val="16"/>
          <w:szCs w:val="16"/>
        </w:rPr>
        <w:t>которых</w:t>
      </w:r>
      <w:proofErr w:type="gramEnd"/>
      <w:r w:rsidR="00890E5C" w:rsidRPr="00CB1490">
        <w:rPr>
          <w:sz w:val="16"/>
          <w:szCs w:val="16"/>
        </w:rPr>
        <w:t xml:space="preserve"> содержатся</w:t>
      </w:r>
      <w:r w:rsidRPr="00CB1490">
        <w:rPr>
          <w:sz w:val="16"/>
          <w:szCs w:val="16"/>
        </w:rPr>
        <w:t>:</w:t>
      </w:r>
    </w:p>
    <w:p w:rsidR="00CA5EDC" w:rsidRPr="00CB1490" w:rsidRDefault="00CA5EDC" w:rsidP="00CA5ED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- призывы к насильственному изменению основ конституционного строя и нарушению целостности Российской Федерации;</w:t>
      </w:r>
    </w:p>
    <w:p w:rsidR="00CA5EDC" w:rsidRPr="00CB1490" w:rsidRDefault="00CA5EDC" w:rsidP="00CA5ED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- оправдание терроризма;</w:t>
      </w:r>
    </w:p>
    <w:p w:rsidR="00CA5EDC" w:rsidRPr="00CB1490" w:rsidRDefault="00CA5EDC" w:rsidP="00CA5ED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- сведения, возбуждающие социальную, расовую, национальную или религиозную рознь;</w:t>
      </w:r>
    </w:p>
    <w:p w:rsidR="00CA5EDC" w:rsidRPr="00CB1490" w:rsidRDefault="00CA5EDC" w:rsidP="00CA5ED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- пропаганда исключительности, превосходства либо неполноценности человека по признаку его социальной, расовой, национальной, религиозной</w:t>
      </w:r>
      <w:r w:rsidR="001266BC" w:rsidRPr="00CB1490">
        <w:rPr>
          <w:sz w:val="16"/>
          <w:szCs w:val="16"/>
        </w:rPr>
        <w:t xml:space="preserve"> или языковой принадлежности,</w:t>
      </w:r>
      <w:r w:rsidRPr="00CB1490">
        <w:rPr>
          <w:sz w:val="16"/>
          <w:szCs w:val="16"/>
        </w:rPr>
        <w:t xml:space="preserve"> отношения к религии;</w:t>
      </w:r>
    </w:p>
    <w:p w:rsidR="00DE6E28" w:rsidRPr="00CB1490" w:rsidRDefault="00CA5EDC" w:rsidP="00DE6E2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- пропаганда нацистской атрибутики и</w:t>
      </w:r>
      <w:r w:rsidR="005F0FF5" w:rsidRPr="00CB1490">
        <w:rPr>
          <w:sz w:val="16"/>
          <w:szCs w:val="16"/>
        </w:rPr>
        <w:t>ли</w:t>
      </w:r>
      <w:r w:rsidRPr="00CB1490">
        <w:rPr>
          <w:sz w:val="16"/>
          <w:szCs w:val="16"/>
        </w:rPr>
        <w:t xml:space="preserve"> символики либо атрибутики </w:t>
      </w:r>
      <w:r w:rsidR="005F0FF5" w:rsidRPr="00CB1490">
        <w:rPr>
          <w:sz w:val="16"/>
          <w:szCs w:val="16"/>
        </w:rPr>
        <w:t>или</w:t>
      </w:r>
      <w:r w:rsidRPr="00CB1490">
        <w:rPr>
          <w:sz w:val="16"/>
          <w:szCs w:val="16"/>
        </w:rPr>
        <w:t xml:space="preserve"> символики, сходных с нацистской атрибутикой </w:t>
      </w:r>
      <w:r w:rsidR="005F0FF5" w:rsidRPr="00CB1490">
        <w:rPr>
          <w:sz w:val="16"/>
          <w:szCs w:val="16"/>
        </w:rPr>
        <w:t>или</w:t>
      </w:r>
      <w:r w:rsidRPr="00CB1490">
        <w:rPr>
          <w:sz w:val="16"/>
          <w:szCs w:val="16"/>
        </w:rPr>
        <w:t xml:space="preserve"> символикой до степени смешения, либо публичное демонстрирование атрибутики </w:t>
      </w:r>
      <w:r w:rsidR="005F0FF5" w:rsidRPr="00CB1490">
        <w:rPr>
          <w:sz w:val="16"/>
          <w:szCs w:val="16"/>
        </w:rPr>
        <w:t>или</w:t>
      </w:r>
      <w:r w:rsidRPr="00CB1490">
        <w:rPr>
          <w:sz w:val="16"/>
          <w:szCs w:val="16"/>
        </w:rPr>
        <w:t xml:space="preserve"> символики экстремистских организаций;</w:t>
      </w:r>
    </w:p>
    <w:p w:rsidR="00CA5EDC" w:rsidRPr="00CB1490" w:rsidRDefault="00DE6E28" w:rsidP="00DE6E2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 xml:space="preserve">- </w:t>
      </w:r>
      <w:r w:rsidR="00CA5EDC" w:rsidRPr="00CB1490">
        <w:rPr>
          <w:sz w:val="16"/>
          <w:szCs w:val="16"/>
        </w:rPr>
        <w:t xml:space="preserve">публичные призывы к </w:t>
      </w:r>
      <w:r w:rsidRPr="00CB1490">
        <w:rPr>
          <w:sz w:val="16"/>
          <w:szCs w:val="16"/>
        </w:rPr>
        <w:t>насильственному воспрепятствованию осуществлению гражданами их избирательных прав и права на участие в референдуме или нарушению тайны голосования, к насильственному воспрепятствованию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</w:t>
      </w:r>
      <w:r w:rsidR="00CA5EDC" w:rsidRPr="00CB1490">
        <w:rPr>
          <w:sz w:val="16"/>
          <w:szCs w:val="16"/>
        </w:rPr>
        <w:t>;</w:t>
      </w:r>
    </w:p>
    <w:p w:rsidR="00534FE4" w:rsidRPr="00CB1490" w:rsidRDefault="00D806C1" w:rsidP="00BA793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 xml:space="preserve">- </w:t>
      </w:r>
      <w:r w:rsidR="00CA5EDC" w:rsidRPr="00CB1490">
        <w:rPr>
          <w:sz w:val="16"/>
          <w:szCs w:val="16"/>
        </w:rPr>
        <w:t xml:space="preserve">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</w:t>
      </w:r>
      <w:r w:rsidR="00297EA9" w:rsidRPr="00CB1490">
        <w:rPr>
          <w:sz w:val="16"/>
          <w:szCs w:val="16"/>
        </w:rPr>
        <w:t>преступлений экстремистского характера</w:t>
      </w:r>
      <w:r w:rsidR="00BA793D" w:rsidRPr="00CB1490">
        <w:rPr>
          <w:sz w:val="16"/>
          <w:szCs w:val="16"/>
        </w:rPr>
        <w:t>,</w:t>
      </w:r>
      <w:r w:rsidR="001E6604" w:rsidRPr="00CB1490">
        <w:rPr>
          <w:sz w:val="16"/>
          <w:szCs w:val="16"/>
        </w:rPr>
        <w:t xml:space="preserve"> связанных с вышеописанными дей</w:t>
      </w:r>
      <w:r w:rsidR="00BA793D" w:rsidRPr="00CB1490">
        <w:rPr>
          <w:sz w:val="16"/>
          <w:szCs w:val="16"/>
        </w:rPr>
        <w:t>ствиями</w:t>
      </w:r>
      <w:r w:rsidR="00CA5EDC" w:rsidRPr="00CB1490">
        <w:rPr>
          <w:sz w:val="16"/>
          <w:szCs w:val="16"/>
        </w:rPr>
        <w:t>.</w:t>
      </w:r>
    </w:p>
    <w:p w:rsidR="00F81087" w:rsidRPr="00CB1490" w:rsidRDefault="001E6604" w:rsidP="00F8108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Действующее законодательство (Кодекс Российской Федерации об административных правонарушениях) устанавливает административную ответственность за правонарушения, связанные с публичной демонстрацией или распространением экстремистских материал</w:t>
      </w:r>
      <w:r w:rsidR="00384369" w:rsidRPr="00CB1490">
        <w:rPr>
          <w:sz w:val="16"/>
          <w:szCs w:val="16"/>
        </w:rPr>
        <w:t>ов</w:t>
      </w:r>
      <w:r w:rsidR="008E0DCE" w:rsidRPr="00CB1490">
        <w:rPr>
          <w:sz w:val="16"/>
          <w:szCs w:val="16"/>
        </w:rPr>
        <w:t>, в том числе</w:t>
      </w:r>
      <w:r w:rsidR="00386D18" w:rsidRPr="00CB1490">
        <w:rPr>
          <w:sz w:val="16"/>
          <w:szCs w:val="16"/>
        </w:rPr>
        <w:t>:</w:t>
      </w:r>
    </w:p>
    <w:p w:rsidR="00CA47A8" w:rsidRPr="00CB1490" w:rsidRDefault="00386D18" w:rsidP="00CA47A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B1490">
        <w:rPr>
          <w:sz w:val="16"/>
          <w:szCs w:val="16"/>
        </w:rPr>
        <w:t xml:space="preserve">- часть 2 статьи 13.15 Кодекса: распространение информации об общественном объединении или иной организации, включённых в опубликованный перечень общественных и религиозных объединений, иных организаций, в отношении которых судом принято вступившее в законную силу решение о ликвидации или запрете деятельности по основаниям, предусмотренным Федеральным </w:t>
      </w:r>
      <w:hyperlink r:id="rId5" w:history="1">
        <w:r w:rsidRPr="00CB1490">
          <w:rPr>
            <w:sz w:val="16"/>
            <w:szCs w:val="16"/>
          </w:rPr>
          <w:t>законом</w:t>
        </w:r>
      </w:hyperlink>
      <w:r w:rsidRPr="00CB1490">
        <w:rPr>
          <w:sz w:val="16"/>
          <w:szCs w:val="16"/>
        </w:rPr>
        <w:t xml:space="preserve"> «О противодействии экстремистской деятельности», без указания на то, что соответствующее общественное объединение или иная организация ликвидированы или</w:t>
      </w:r>
      <w:proofErr w:type="gramEnd"/>
      <w:r w:rsidRPr="00CB1490">
        <w:rPr>
          <w:sz w:val="16"/>
          <w:szCs w:val="16"/>
        </w:rPr>
        <w:t xml:space="preserve"> их деятельность запрещена, -</w:t>
      </w:r>
      <w:r w:rsidR="00236531" w:rsidRPr="00CB1490">
        <w:rPr>
          <w:sz w:val="16"/>
          <w:szCs w:val="16"/>
        </w:rPr>
        <w:t xml:space="preserve"> влечёт наложение административного штрафа на граждан в размере от 2000 до 2500 рублей</w:t>
      </w:r>
      <w:r w:rsidR="00CB7E94" w:rsidRPr="00CB1490">
        <w:rPr>
          <w:sz w:val="16"/>
          <w:szCs w:val="16"/>
        </w:rPr>
        <w:t>,</w:t>
      </w:r>
      <w:r w:rsidR="00236531" w:rsidRPr="00CB1490">
        <w:rPr>
          <w:sz w:val="16"/>
          <w:szCs w:val="16"/>
        </w:rPr>
        <w:t xml:space="preserve"> на должностных лиц </w:t>
      </w:r>
      <w:r w:rsidR="00CB7E94" w:rsidRPr="00CB1490">
        <w:rPr>
          <w:sz w:val="16"/>
          <w:szCs w:val="16"/>
        </w:rPr>
        <w:t>–</w:t>
      </w:r>
      <w:r w:rsidR="00236531" w:rsidRPr="00CB1490">
        <w:rPr>
          <w:sz w:val="16"/>
          <w:szCs w:val="16"/>
        </w:rPr>
        <w:t xml:space="preserve"> от</w:t>
      </w:r>
      <w:r w:rsidR="00CB7E94" w:rsidRPr="00CB1490">
        <w:rPr>
          <w:sz w:val="16"/>
          <w:szCs w:val="16"/>
        </w:rPr>
        <w:t xml:space="preserve"> 4000</w:t>
      </w:r>
      <w:r w:rsidR="00236531" w:rsidRPr="00CB1490">
        <w:rPr>
          <w:sz w:val="16"/>
          <w:szCs w:val="16"/>
        </w:rPr>
        <w:t xml:space="preserve"> до </w:t>
      </w:r>
      <w:r w:rsidR="00CB7E94" w:rsidRPr="00CB1490">
        <w:rPr>
          <w:sz w:val="16"/>
          <w:szCs w:val="16"/>
        </w:rPr>
        <w:t>5000 рублей,</w:t>
      </w:r>
      <w:r w:rsidR="00236531" w:rsidRPr="00CB1490">
        <w:rPr>
          <w:sz w:val="16"/>
          <w:szCs w:val="16"/>
        </w:rPr>
        <w:t xml:space="preserve"> на юридических лиц </w:t>
      </w:r>
      <w:r w:rsidR="00CB7E94" w:rsidRPr="00CB1490">
        <w:rPr>
          <w:sz w:val="16"/>
          <w:szCs w:val="16"/>
        </w:rPr>
        <w:t>–</w:t>
      </w:r>
      <w:r w:rsidR="00236531" w:rsidRPr="00CB1490">
        <w:rPr>
          <w:sz w:val="16"/>
          <w:szCs w:val="16"/>
        </w:rPr>
        <w:t xml:space="preserve"> от</w:t>
      </w:r>
      <w:r w:rsidR="00CB7E94" w:rsidRPr="00CB1490">
        <w:rPr>
          <w:sz w:val="16"/>
          <w:szCs w:val="16"/>
        </w:rPr>
        <w:t xml:space="preserve"> 40000</w:t>
      </w:r>
      <w:r w:rsidR="00236531" w:rsidRPr="00CB1490">
        <w:rPr>
          <w:sz w:val="16"/>
          <w:szCs w:val="16"/>
        </w:rPr>
        <w:t xml:space="preserve"> до </w:t>
      </w:r>
      <w:r w:rsidR="00CB7E94" w:rsidRPr="00CB1490">
        <w:rPr>
          <w:sz w:val="16"/>
          <w:szCs w:val="16"/>
        </w:rPr>
        <w:t>50000</w:t>
      </w:r>
      <w:r w:rsidR="00D74DB1" w:rsidRPr="00CB1490">
        <w:rPr>
          <w:sz w:val="16"/>
          <w:szCs w:val="16"/>
        </w:rPr>
        <w:t xml:space="preserve"> рублей</w:t>
      </w:r>
      <w:r w:rsidR="00CB7E94" w:rsidRPr="00CB1490">
        <w:rPr>
          <w:sz w:val="16"/>
          <w:szCs w:val="16"/>
        </w:rPr>
        <w:t>,</w:t>
      </w:r>
      <w:r w:rsidR="00236531" w:rsidRPr="00CB1490">
        <w:rPr>
          <w:sz w:val="16"/>
          <w:szCs w:val="16"/>
        </w:rPr>
        <w:t xml:space="preserve"> </w:t>
      </w:r>
      <w:r w:rsidR="00CB7E94" w:rsidRPr="00CB1490">
        <w:rPr>
          <w:sz w:val="16"/>
          <w:szCs w:val="16"/>
        </w:rPr>
        <w:t>а также</w:t>
      </w:r>
      <w:r w:rsidR="00236531" w:rsidRPr="00CB1490">
        <w:rPr>
          <w:sz w:val="16"/>
          <w:szCs w:val="16"/>
        </w:rPr>
        <w:t xml:space="preserve"> конфискаци</w:t>
      </w:r>
      <w:r w:rsidR="00CB7E94" w:rsidRPr="00CB1490">
        <w:rPr>
          <w:sz w:val="16"/>
          <w:szCs w:val="16"/>
        </w:rPr>
        <w:t>ю</w:t>
      </w:r>
      <w:r w:rsidR="00236531" w:rsidRPr="00CB1490">
        <w:rPr>
          <w:sz w:val="16"/>
          <w:szCs w:val="16"/>
        </w:rPr>
        <w:t xml:space="preserve"> предмета а</w:t>
      </w:r>
      <w:r w:rsidR="00CA1D76" w:rsidRPr="00CB1490">
        <w:rPr>
          <w:sz w:val="16"/>
          <w:szCs w:val="16"/>
        </w:rPr>
        <w:t>дминистративного правонарушения;</w:t>
      </w:r>
    </w:p>
    <w:p w:rsidR="00830791" w:rsidRPr="00CB1490" w:rsidRDefault="00CA47A8" w:rsidP="0083079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B1490">
        <w:rPr>
          <w:sz w:val="16"/>
          <w:szCs w:val="16"/>
        </w:rPr>
        <w:t xml:space="preserve">- часть 1 статьи 20.3 Кодекса: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 </w:t>
      </w:r>
      <w:r w:rsidR="000E528B" w:rsidRPr="00CB1490">
        <w:rPr>
          <w:sz w:val="16"/>
          <w:szCs w:val="16"/>
        </w:rPr>
        <w:t>–</w:t>
      </w:r>
      <w:r w:rsidRPr="00CB1490">
        <w:rPr>
          <w:sz w:val="16"/>
          <w:szCs w:val="16"/>
        </w:rPr>
        <w:t xml:space="preserve"> влеч</w:t>
      </w:r>
      <w:r w:rsidR="000E528B" w:rsidRPr="00CB1490">
        <w:rPr>
          <w:sz w:val="16"/>
          <w:szCs w:val="16"/>
        </w:rPr>
        <w:t>ё</w:t>
      </w:r>
      <w:r w:rsidRPr="00CB1490">
        <w:rPr>
          <w:sz w:val="16"/>
          <w:szCs w:val="16"/>
        </w:rPr>
        <w:t>т</w:t>
      </w:r>
      <w:r w:rsidR="000E528B" w:rsidRPr="00CB1490">
        <w:rPr>
          <w:sz w:val="16"/>
          <w:szCs w:val="16"/>
        </w:rPr>
        <w:t xml:space="preserve"> </w:t>
      </w:r>
      <w:r w:rsidRPr="00CB1490">
        <w:rPr>
          <w:sz w:val="16"/>
          <w:szCs w:val="16"/>
        </w:rPr>
        <w:t xml:space="preserve">наложение административного штрафа на граждан в размере от </w:t>
      </w:r>
      <w:r w:rsidR="000E528B" w:rsidRPr="00CB1490">
        <w:rPr>
          <w:sz w:val="16"/>
          <w:szCs w:val="16"/>
        </w:rPr>
        <w:t>1000</w:t>
      </w:r>
      <w:r w:rsidRPr="00CB1490">
        <w:rPr>
          <w:sz w:val="16"/>
          <w:szCs w:val="16"/>
        </w:rPr>
        <w:t xml:space="preserve"> до </w:t>
      </w:r>
      <w:r w:rsidR="000E528B" w:rsidRPr="00CB1490">
        <w:rPr>
          <w:sz w:val="16"/>
          <w:szCs w:val="16"/>
        </w:rPr>
        <w:t>2000</w:t>
      </w:r>
      <w:r w:rsidRPr="00CB1490">
        <w:rPr>
          <w:sz w:val="16"/>
          <w:szCs w:val="16"/>
        </w:rPr>
        <w:t xml:space="preserve"> рублей либо административный арест на срок до </w:t>
      </w:r>
      <w:r w:rsidR="000E528B" w:rsidRPr="00CB1490">
        <w:rPr>
          <w:sz w:val="16"/>
          <w:szCs w:val="16"/>
        </w:rPr>
        <w:t>15 суток,</w:t>
      </w:r>
      <w:r w:rsidRPr="00CB1490">
        <w:rPr>
          <w:sz w:val="16"/>
          <w:szCs w:val="16"/>
        </w:rPr>
        <w:t xml:space="preserve"> на должностных лиц </w:t>
      </w:r>
      <w:r w:rsidR="000E528B" w:rsidRPr="00CB1490">
        <w:rPr>
          <w:sz w:val="16"/>
          <w:szCs w:val="16"/>
        </w:rPr>
        <w:t>–</w:t>
      </w:r>
      <w:r w:rsidRPr="00CB1490">
        <w:rPr>
          <w:sz w:val="16"/>
          <w:szCs w:val="16"/>
        </w:rPr>
        <w:t xml:space="preserve"> от</w:t>
      </w:r>
      <w:r w:rsidR="000E528B" w:rsidRPr="00CB1490">
        <w:rPr>
          <w:sz w:val="16"/>
          <w:szCs w:val="16"/>
        </w:rPr>
        <w:t xml:space="preserve"> 1000</w:t>
      </w:r>
      <w:proofErr w:type="gramEnd"/>
      <w:r w:rsidRPr="00CB1490">
        <w:rPr>
          <w:sz w:val="16"/>
          <w:szCs w:val="16"/>
        </w:rPr>
        <w:t xml:space="preserve"> до </w:t>
      </w:r>
      <w:r w:rsidR="000E528B" w:rsidRPr="00CB1490">
        <w:rPr>
          <w:sz w:val="16"/>
          <w:szCs w:val="16"/>
        </w:rPr>
        <w:t>4000</w:t>
      </w:r>
      <w:r w:rsidRPr="00CB1490">
        <w:rPr>
          <w:sz w:val="16"/>
          <w:szCs w:val="16"/>
        </w:rPr>
        <w:t xml:space="preserve"> рублей</w:t>
      </w:r>
      <w:r w:rsidR="000E528B" w:rsidRPr="00CB1490">
        <w:rPr>
          <w:sz w:val="16"/>
          <w:szCs w:val="16"/>
        </w:rPr>
        <w:t>,</w:t>
      </w:r>
      <w:r w:rsidRPr="00CB1490">
        <w:rPr>
          <w:sz w:val="16"/>
          <w:szCs w:val="16"/>
        </w:rPr>
        <w:t xml:space="preserve"> на юридических лиц </w:t>
      </w:r>
      <w:r w:rsidR="000E528B" w:rsidRPr="00CB1490">
        <w:rPr>
          <w:sz w:val="16"/>
          <w:szCs w:val="16"/>
        </w:rPr>
        <w:t>–</w:t>
      </w:r>
      <w:r w:rsidRPr="00CB1490">
        <w:rPr>
          <w:sz w:val="16"/>
          <w:szCs w:val="16"/>
        </w:rPr>
        <w:t xml:space="preserve"> от</w:t>
      </w:r>
      <w:r w:rsidR="000E528B" w:rsidRPr="00CB1490">
        <w:rPr>
          <w:sz w:val="16"/>
          <w:szCs w:val="16"/>
        </w:rPr>
        <w:t xml:space="preserve"> 10000</w:t>
      </w:r>
      <w:r w:rsidRPr="00CB1490">
        <w:rPr>
          <w:sz w:val="16"/>
          <w:szCs w:val="16"/>
        </w:rPr>
        <w:t xml:space="preserve"> до </w:t>
      </w:r>
      <w:r w:rsidR="000E528B" w:rsidRPr="00CB1490">
        <w:rPr>
          <w:sz w:val="16"/>
          <w:szCs w:val="16"/>
        </w:rPr>
        <w:t>50000</w:t>
      </w:r>
      <w:r w:rsidRPr="00CB1490">
        <w:rPr>
          <w:sz w:val="16"/>
          <w:szCs w:val="16"/>
        </w:rPr>
        <w:t xml:space="preserve"> рублей</w:t>
      </w:r>
      <w:r w:rsidR="000E528B" w:rsidRPr="00CB1490">
        <w:rPr>
          <w:sz w:val="16"/>
          <w:szCs w:val="16"/>
        </w:rPr>
        <w:t>,</w:t>
      </w:r>
      <w:r w:rsidRPr="00CB1490">
        <w:rPr>
          <w:sz w:val="16"/>
          <w:szCs w:val="16"/>
        </w:rPr>
        <w:t xml:space="preserve"> </w:t>
      </w:r>
      <w:r w:rsidR="000E528B" w:rsidRPr="00CB1490">
        <w:rPr>
          <w:sz w:val="16"/>
          <w:szCs w:val="16"/>
        </w:rPr>
        <w:t>а также конфискацию предмета административного правонарушения;</w:t>
      </w:r>
    </w:p>
    <w:p w:rsidR="00665390" w:rsidRPr="00CB1490" w:rsidRDefault="00830791" w:rsidP="0066539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B1490">
        <w:rPr>
          <w:sz w:val="16"/>
          <w:szCs w:val="16"/>
        </w:rPr>
        <w:t>- часть 2 статьи 20.3 Кодекса: изготовление, сбыт или приобретение в целях сбыта нацистской атрибутики или символики либо атрибутики или символики, сходных с нацистской атрибутикой или символикой до степени смешения, направленные на их пропаганду, - влечёт наложение административного штрафа на граждан в размере от 1000 до 2500 рублей, на должностных лиц – от 2000 до 5000 рублей, на юридических лиц – от 20000 до</w:t>
      </w:r>
      <w:proofErr w:type="gramEnd"/>
      <w:r w:rsidRPr="00CB1490">
        <w:rPr>
          <w:sz w:val="16"/>
          <w:szCs w:val="16"/>
        </w:rPr>
        <w:t xml:space="preserve"> 100000 рублей, а также конфискацию предмета административного правонарушения;</w:t>
      </w:r>
    </w:p>
    <w:p w:rsidR="006B1249" w:rsidRPr="00CB1490" w:rsidRDefault="003E544D" w:rsidP="006B1249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CB1490">
        <w:rPr>
          <w:sz w:val="16"/>
          <w:szCs w:val="16"/>
        </w:rPr>
        <w:t>- статья 20.29 Кодекса:</w:t>
      </w:r>
      <w:r w:rsidR="00665390" w:rsidRPr="00CB1490">
        <w:rPr>
          <w:sz w:val="16"/>
          <w:szCs w:val="16"/>
        </w:rPr>
        <w:t xml:space="preserve"> массовое </w:t>
      </w:r>
      <w:hyperlink r:id="rId6" w:history="1">
        <w:r w:rsidR="00665390" w:rsidRPr="00CB1490">
          <w:rPr>
            <w:sz w:val="16"/>
            <w:szCs w:val="16"/>
          </w:rPr>
          <w:t>распространение</w:t>
        </w:r>
      </w:hyperlink>
      <w:r w:rsidR="00665390" w:rsidRPr="00CB1490">
        <w:rPr>
          <w:sz w:val="16"/>
          <w:szCs w:val="16"/>
        </w:rPr>
        <w:t xml:space="preserve"> экстремистских материалов, включённых в опубликованный федеральный </w:t>
      </w:r>
      <w:hyperlink r:id="rId7" w:history="1">
        <w:r w:rsidR="00665390" w:rsidRPr="00CB1490">
          <w:rPr>
            <w:sz w:val="16"/>
            <w:szCs w:val="16"/>
          </w:rPr>
          <w:t>список</w:t>
        </w:r>
      </w:hyperlink>
      <w:r w:rsidR="00665390" w:rsidRPr="00CB1490">
        <w:rPr>
          <w:sz w:val="16"/>
          <w:szCs w:val="16"/>
        </w:rPr>
        <w:t xml:space="preserve"> экстремистских материалов, а равно их производство либо хранение в целях массового распространения – влечёт наложение административного штрафа на граждан в размере от </w:t>
      </w:r>
      <w:r w:rsidR="007547B8" w:rsidRPr="00CB1490">
        <w:rPr>
          <w:sz w:val="16"/>
          <w:szCs w:val="16"/>
        </w:rPr>
        <w:t>1000</w:t>
      </w:r>
      <w:r w:rsidR="00665390" w:rsidRPr="00CB1490">
        <w:rPr>
          <w:sz w:val="16"/>
          <w:szCs w:val="16"/>
        </w:rPr>
        <w:t xml:space="preserve"> до </w:t>
      </w:r>
      <w:r w:rsidR="007547B8" w:rsidRPr="00CB1490">
        <w:rPr>
          <w:sz w:val="16"/>
          <w:szCs w:val="16"/>
        </w:rPr>
        <w:t>3000</w:t>
      </w:r>
      <w:r w:rsidR="00665390" w:rsidRPr="00CB1490">
        <w:rPr>
          <w:sz w:val="16"/>
          <w:szCs w:val="16"/>
        </w:rPr>
        <w:t xml:space="preserve"> рублей либо административный арест на срок до </w:t>
      </w:r>
      <w:r w:rsidR="007547B8" w:rsidRPr="00CB1490">
        <w:rPr>
          <w:sz w:val="16"/>
          <w:szCs w:val="16"/>
        </w:rPr>
        <w:t>15</w:t>
      </w:r>
      <w:r w:rsidR="00665390" w:rsidRPr="00CB1490">
        <w:rPr>
          <w:sz w:val="16"/>
          <w:szCs w:val="16"/>
        </w:rPr>
        <w:t xml:space="preserve"> суток</w:t>
      </w:r>
      <w:r w:rsidR="007547B8" w:rsidRPr="00CB1490">
        <w:rPr>
          <w:sz w:val="16"/>
          <w:szCs w:val="16"/>
        </w:rPr>
        <w:t>, на должностных лиц – от 2000</w:t>
      </w:r>
      <w:r w:rsidR="00665390" w:rsidRPr="00CB1490">
        <w:rPr>
          <w:sz w:val="16"/>
          <w:szCs w:val="16"/>
        </w:rPr>
        <w:t xml:space="preserve"> до </w:t>
      </w:r>
      <w:r w:rsidR="007547B8" w:rsidRPr="00CB1490">
        <w:rPr>
          <w:sz w:val="16"/>
          <w:szCs w:val="16"/>
        </w:rPr>
        <w:t>5000</w:t>
      </w:r>
      <w:r w:rsidR="00665390" w:rsidRPr="00CB1490">
        <w:rPr>
          <w:sz w:val="16"/>
          <w:szCs w:val="16"/>
        </w:rPr>
        <w:t xml:space="preserve"> рублей</w:t>
      </w:r>
      <w:r w:rsidR="007547B8" w:rsidRPr="00CB1490">
        <w:rPr>
          <w:sz w:val="16"/>
          <w:szCs w:val="16"/>
        </w:rPr>
        <w:t>,</w:t>
      </w:r>
      <w:r w:rsidR="00665390" w:rsidRPr="00CB1490">
        <w:rPr>
          <w:sz w:val="16"/>
          <w:szCs w:val="16"/>
        </w:rPr>
        <w:t xml:space="preserve"> на юридических лиц </w:t>
      </w:r>
      <w:r w:rsidR="007547B8" w:rsidRPr="00CB1490">
        <w:rPr>
          <w:sz w:val="16"/>
          <w:szCs w:val="16"/>
        </w:rPr>
        <w:t>–</w:t>
      </w:r>
      <w:r w:rsidR="00665390" w:rsidRPr="00CB1490">
        <w:rPr>
          <w:sz w:val="16"/>
          <w:szCs w:val="16"/>
        </w:rPr>
        <w:t xml:space="preserve"> от</w:t>
      </w:r>
      <w:r w:rsidR="007547B8" w:rsidRPr="00CB1490">
        <w:rPr>
          <w:sz w:val="16"/>
          <w:szCs w:val="16"/>
        </w:rPr>
        <w:t xml:space="preserve"> 50000</w:t>
      </w:r>
      <w:r w:rsidR="00665390" w:rsidRPr="00CB1490">
        <w:rPr>
          <w:sz w:val="16"/>
          <w:szCs w:val="16"/>
        </w:rPr>
        <w:t xml:space="preserve"> до </w:t>
      </w:r>
      <w:r w:rsidR="007547B8" w:rsidRPr="00CB1490">
        <w:rPr>
          <w:sz w:val="16"/>
          <w:szCs w:val="16"/>
        </w:rPr>
        <w:t>100000</w:t>
      </w:r>
      <w:proofErr w:type="gramEnd"/>
      <w:r w:rsidR="00665390" w:rsidRPr="00CB1490">
        <w:rPr>
          <w:sz w:val="16"/>
          <w:szCs w:val="16"/>
        </w:rPr>
        <w:t xml:space="preserve"> рублей или административное приостановление деятельности на срок до </w:t>
      </w:r>
      <w:r w:rsidR="007547B8" w:rsidRPr="00CB1490">
        <w:rPr>
          <w:sz w:val="16"/>
          <w:szCs w:val="16"/>
        </w:rPr>
        <w:t>90</w:t>
      </w:r>
      <w:r w:rsidR="00665390" w:rsidRPr="00CB1490">
        <w:rPr>
          <w:sz w:val="16"/>
          <w:szCs w:val="16"/>
        </w:rPr>
        <w:t xml:space="preserve"> суток</w:t>
      </w:r>
      <w:r w:rsidR="007547B8" w:rsidRPr="00CB1490">
        <w:rPr>
          <w:sz w:val="16"/>
          <w:szCs w:val="16"/>
        </w:rPr>
        <w:t>,</w:t>
      </w:r>
      <w:r w:rsidR="00665390" w:rsidRPr="00CB1490">
        <w:rPr>
          <w:sz w:val="16"/>
          <w:szCs w:val="16"/>
        </w:rPr>
        <w:t xml:space="preserve"> </w:t>
      </w:r>
      <w:r w:rsidR="007547B8" w:rsidRPr="00CB1490">
        <w:rPr>
          <w:sz w:val="16"/>
          <w:szCs w:val="16"/>
        </w:rPr>
        <w:t>а также конфискацию</w:t>
      </w:r>
      <w:r w:rsidR="00665390" w:rsidRPr="00CB1490">
        <w:rPr>
          <w:sz w:val="16"/>
          <w:szCs w:val="16"/>
        </w:rPr>
        <w:t xml:space="preserve"> указанных материалов и оборудования, использованного для их производства.</w:t>
      </w:r>
    </w:p>
    <w:p w:rsidR="00A04D74" w:rsidRPr="00CB1490" w:rsidRDefault="006B1249" w:rsidP="00A04D7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>На операторов связи, предоставляющих техническую возможность доступа своих абонентов к сети Интернет (</w:t>
      </w:r>
      <w:proofErr w:type="spellStart"/>
      <w:r w:rsidRPr="00CB1490">
        <w:rPr>
          <w:sz w:val="16"/>
          <w:szCs w:val="16"/>
        </w:rPr>
        <w:t>интернет-провайдеров</w:t>
      </w:r>
      <w:proofErr w:type="spellEnd"/>
      <w:r w:rsidRPr="00CB1490">
        <w:rPr>
          <w:sz w:val="16"/>
          <w:szCs w:val="16"/>
        </w:rPr>
        <w:t>), законодательством возлагается обязанность ограничивать доступ к интернет-сайтам, содержащим запрещ</w:t>
      </w:r>
      <w:r w:rsidR="004D2B2C" w:rsidRPr="00CB1490">
        <w:rPr>
          <w:sz w:val="16"/>
          <w:szCs w:val="16"/>
        </w:rPr>
        <w:t>ё</w:t>
      </w:r>
      <w:r w:rsidRPr="00CB1490">
        <w:rPr>
          <w:sz w:val="16"/>
          <w:szCs w:val="16"/>
        </w:rPr>
        <w:t>нную законом информацию</w:t>
      </w:r>
      <w:r w:rsidR="004D2B2C" w:rsidRPr="00CB1490">
        <w:rPr>
          <w:sz w:val="16"/>
          <w:szCs w:val="16"/>
        </w:rPr>
        <w:t xml:space="preserve">, в том числе </w:t>
      </w:r>
      <w:r w:rsidR="00E903BD" w:rsidRPr="00CB1490">
        <w:rPr>
          <w:sz w:val="16"/>
          <w:szCs w:val="16"/>
        </w:rPr>
        <w:t>к</w:t>
      </w:r>
      <w:r w:rsidR="004D2B2C" w:rsidRPr="00CB1490">
        <w:rPr>
          <w:sz w:val="16"/>
          <w:szCs w:val="16"/>
        </w:rPr>
        <w:t xml:space="preserve"> </w:t>
      </w:r>
      <w:r w:rsidR="00E903BD" w:rsidRPr="00CB1490">
        <w:rPr>
          <w:sz w:val="16"/>
          <w:szCs w:val="16"/>
        </w:rPr>
        <w:t xml:space="preserve">экстремистским </w:t>
      </w:r>
      <w:r w:rsidR="004D2B2C" w:rsidRPr="00CB1490">
        <w:rPr>
          <w:sz w:val="16"/>
          <w:szCs w:val="16"/>
        </w:rPr>
        <w:t>материалам</w:t>
      </w:r>
      <w:r w:rsidR="00E903BD" w:rsidRPr="00CB1490">
        <w:rPr>
          <w:sz w:val="16"/>
          <w:szCs w:val="16"/>
        </w:rPr>
        <w:t xml:space="preserve">, включённым в федеральный </w:t>
      </w:r>
      <w:hyperlink r:id="rId8" w:history="1">
        <w:r w:rsidR="00E903BD" w:rsidRPr="00CB1490">
          <w:rPr>
            <w:sz w:val="16"/>
            <w:szCs w:val="16"/>
          </w:rPr>
          <w:t>список</w:t>
        </w:r>
      </w:hyperlink>
      <w:r w:rsidR="00E903BD" w:rsidRPr="00CB1490">
        <w:rPr>
          <w:sz w:val="16"/>
          <w:szCs w:val="16"/>
        </w:rPr>
        <w:t xml:space="preserve"> экстремистских материалов</w:t>
      </w:r>
      <w:r w:rsidRPr="00CB1490">
        <w:rPr>
          <w:sz w:val="16"/>
          <w:szCs w:val="16"/>
        </w:rPr>
        <w:t>.</w:t>
      </w:r>
      <w:r w:rsidR="0090343C" w:rsidRPr="00CB1490">
        <w:rPr>
          <w:sz w:val="16"/>
          <w:szCs w:val="16"/>
        </w:rPr>
        <w:t xml:space="preserve"> </w:t>
      </w:r>
      <w:proofErr w:type="gramStart"/>
      <w:r w:rsidR="0090343C" w:rsidRPr="00CB1490">
        <w:rPr>
          <w:sz w:val="16"/>
          <w:szCs w:val="16"/>
        </w:rPr>
        <w:t xml:space="preserve">Соответствующие требования сформулированы в Федеральном законе от 7 июля </w:t>
      </w:r>
      <w:smartTag w:uri="urn:schemas-microsoft-com:office:smarttags" w:element="metricconverter">
        <w:smartTagPr>
          <w:attr w:name="ProductID" w:val="2003 г"/>
        </w:smartTagPr>
        <w:r w:rsidR="0090343C" w:rsidRPr="00CB1490">
          <w:rPr>
            <w:sz w:val="16"/>
            <w:szCs w:val="16"/>
          </w:rPr>
          <w:t>2003 г</w:t>
        </w:r>
      </w:smartTag>
      <w:r w:rsidR="0090343C" w:rsidRPr="00CB1490">
        <w:rPr>
          <w:sz w:val="16"/>
          <w:szCs w:val="16"/>
        </w:rPr>
        <w:t xml:space="preserve">. № 126-ФЗ «О связи», Федеральном законе от 27 июля </w:t>
      </w:r>
      <w:smartTag w:uri="urn:schemas-microsoft-com:office:smarttags" w:element="metricconverter">
        <w:smartTagPr>
          <w:attr w:name="ProductID" w:val="2006 г"/>
        </w:smartTagPr>
        <w:r w:rsidR="0090343C" w:rsidRPr="00CB1490">
          <w:rPr>
            <w:sz w:val="16"/>
            <w:szCs w:val="16"/>
          </w:rPr>
          <w:t>2006 г</w:t>
        </w:r>
      </w:smartTag>
      <w:r w:rsidR="0090343C" w:rsidRPr="00CB1490">
        <w:rPr>
          <w:sz w:val="16"/>
          <w:szCs w:val="16"/>
        </w:rPr>
        <w:t xml:space="preserve">. № 149-ФЗ «Об информации, информационных технологиях и о защите информации», Законе Российской Федерации от 27 декабря </w:t>
      </w:r>
      <w:smartTag w:uri="urn:schemas-microsoft-com:office:smarttags" w:element="metricconverter">
        <w:smartTagPr>
          <w:attr w:name="ProductID" w:val="1991 г"/>
        </w:smartTagPr>
        <w:r w:rsidR="0090343C" w:rsidRPr="00CB1490">
          <w:rPr>
            <w:sz w:val="16"/>
            <w:szCs w:val="16"/>
          </w:rPr>
          <w:t>1991 г</w:t>
        </w:r>
      </w:smartTag>
      <w:r w:rsidR="0090343C" w:rsidRPr="00CB1490">
        <w:rPr>
          <w:sz w:val="16"/>
          <w:szCs w:val="16"/>
        </w:rPr>
        <w:t>. № 2124-I «О средствах массовой информации»</w:t>
      </w:r>
      <w:r w:rsidR="001B05A7" w:rsidRPr="00CB1490">
        <w:rPr>
          <w:sz w:val="16"/>
          <w:szCs w:val="16"/>
        </w:rPr>
        <w:t xml:space="preserve"> и </w:t>
      </w:r>
      <w:r w:rsidR="00737554" w:rsidRPr="00CB1490">
        <w:rPr>
          <w:sz w:val="16"/>
          <w:szCs w:val="16"/>
        </w:rPr>
        <w:t>подтверждены</w:t>
      </w:r>
      <w:r w:rsidR="0001077E" w:rsidRPr="00CB1490">
        <w:rPr>
          <w:sz w:val="16"/>
          <w:szCs w:val="16"/>
        </w:rPr>
        <w:t xml:space="preserve"> в</w:t>
      </w:r>
      <w:r w:rsidR="00737554" w:rsidRPr="00CB1490">
        <w:rPr>
          <w:sz w:val="16"/>
          <w:szCs w:val="16"/>
        </w:rPr>
        <w:t xml:space="preserve"> </w:t>
      </w:r>
      <w:r w:rsidR="0001077E" w:rsidRPr="00CB1490">
        <w:rPr>
          <w:sz w:val="16"/>
          <w:szCs w:val="16"/>
        </w:rPr>
        <w:t>Обзоре судебной практики Верховного Суда Российской Федерации за третий квартал 2012 года.</w:t>
      </w:r>
      <w:proofErr w:type="gramEnd"/>
    </w:p>
    <w:p w:rsidR="00281C9D" w:rsidRPr="00CB1490" w:rsidRDefault="00281C9D" w:rsidP="00A04D7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A04D74" w:rsidRPr="00CB1490" w:rsidRDefault="00A04D74" w:rsidP="00A04D7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B1490">
        <w:rPr>
          <w:sz w:val="16"/>
          <w:szCs w:val="16"/>
        </w:rPr>
        <w:t xml:space="preserve">Информация предоставлена Прокуратурой Тверской области и </w:t>
      </w:r>
      <w:r w:rsidRPr="00CB1490">
        <w:rPr>
          <w:bCs/>
          <w:sz w:val="16"/>
          <w:szCs w:val="16"/>
        </w:rPr>
        <w:t xml:space="preserve">Управлением </w:t>
      </w:r>
      <w:r w:rsidRPr="00CB1490">
        <w:rPr>
          <w:sz w:val="16"/>
          <w:szCs w:val="16"/>
        </w:rPr>
        <w:t>Федеральной службы по надзору в сфере связи, информационных технологий и массовых коммуникаций по Тверской области</w:t>
      </w:r>
      <w:r w:rsidR="00F667CA" w:rsidRPr="00CB1490">
        <w:rPr>
          <w:sz w:val="16"/>
          <w:szCs w:val="16"/>
        </w:rPr>
        <w:t xml:space="preserve"> в целях правового просвещения граждан, а также работников средств массовой информации и организаций связи.</w:t>
      </w:r>
    </w:p>
    <w:sectPr w:rsidR="00A04D74" w:rsidRPr="00CB1490" w:rsidSect="00C56F7A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embedSystemFonts/>
  <w:proofState w:spelling="clean" w:grammar="clean"/>
  <w:stylePaneFormatFilter w:val="3F01"/>
  <w:defaultTabStop w:val="708"/>
  <w:characterSpacingControl w:val="doNotCompress"/>
  <w:compat/>
  <w:rsids>
    <w:rsidRoot w:val="00563FAF"/>
    <w:rsid w:val="0001077E"/>
    <w:rsid w:val="00013A29"/>
    <w:rsid w:val="000B6E62"/>
    <w:rsid w:val="000E528B"/>
    <w:rsid w:val="000F4EC0"/>
    <w:rsid w:val="000F70ED"/>
    <w:rsid w:val="00100310"/>
    <w:rsid w:val="001266BC"/>
    <w:rsid w:val="001B05A7"/>
    <w:rsid w:val="001E6604"/>
    <w:rsid w:val="00236531"/>
    <w:rsid w:val="00262C70"/>
    <w:rsid w:val="00281C9D"/>
    <w:rsid w:val="00297EA9"/>
    <w:rsid w:val="002C20A5"/>
    <w:rsid w:val="00384369"/>
    <w:rsid w:val="00386D18"/>
    <w:rsid w:val="003E544D"/>
    <w:rsid w:val="004923D2"/>
    <w:rsid w:val="004D2B2C"/>
    <w:rsid w:val="004F5E9E"/>
    <w:rsid w:val="00504DBF"/>
    <w:rsid w:val="005114D9"/>
    <w:rsid w:val="00534FE4"/>
    <w:rsid w:val="00536DE6"/>
    <w:rsid w:val="00563FAF"/>
    <w:rsid w:val="00580035"/>
    <w:rsid w:val="005A3C5C"/>
    <w:rsid w:val="005A7BE7"/>
    <w:rsid w:val="005F0FF5"/>
    <w:rsid w:val="0064154E"/>
    <w:rsid w:val="00643EC7"/>
    <w:rsid w:val="00665390"/>
    <w:rsid w:val="006B1249"/>
    <w:rsid w:val="00737554"/>
    <w:rsid w:val="007547B8"/>
    <w:rsid w:val="00795783"/>
    <w:rsid w:val="007A739E"/>
    <w:rsid w:val="007E2532"/>
    <w:rsid w:val="00830791"/>
    <w:rsid w:val="00836E47"/>
    <w:rsid w:val="0084292E"/>
    <w:rsid w:val="00875DF2"/>
    <w:rsid w:val="008764BF"/>
    <w:rsid w:val="00890E5C"/>
    <w:rsid w:val="008E0DCE"/>
    <w:rsid w:val="0090343C"/>
    <w:rsid w:val="009348C9"/>
    <w:rsid w:val="0097145D"/>
    <w:rsid w:val="00984AF4"/>
    <w:rsid w:val="00A0443E"/>
    <w:rsid w:val="00A04D74"/>
    <w:rsid w:val="00A32B90"/>
    <w:rsid w:val="00AF2800"/>
    <w:rsid w:val="00B617CC"/>
    <w:rsid w:val="00BA793D"/>
    <w:rsid w:val="00C114B1"/>
    <w:rsid w:val="00C56F7A"/>
    <w:rsid w:val="00CA1D76"/>
    <w:rsid w:val="00CA47A8"/>
    <w:rsid w:val="00CA5EDC"/>
    <w:rsid w:val="00CB1490"/>
    <w:rsid w:val="00CB7E94"/>
    <w:rsid w:val="00CC4C0F"/>
    <w:rsid w:val="00CF0121"/>
    <w:rsid w:val="00D407DE"/>
    <w:rsid w:val="00D74DB1"/>
    <w:rsid w:val="00D806C1"/>
    <w:rsid w:val="00DE6E28"/>
    <w:rsid w:val="00E60BB8"/>
    <w:rsid w:val="00E903BD"/>
    <w:rsid w:val="00EE1BB0"/>
    <w:rsid w:val="00EF00FC"/>
    <w:rsid w:val="00F31B00"/>
    <w:rsid w:val="00F667CA"/>
    <w:rsid w:val="00F81087"/>
    <w:rsid w:val="00FC7AB0"/>
    <w:rsid w:val="00FF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CharChar1CharChar">
    <w:name w:val=" Char Char Знак Знак1 Char Char1 Знак Знак Char Char"/>
    <w:basedOn w:val="a"/>
    <w:link w:val="a0"/>
    <w:rsid w:val="009034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CB1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B14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A66ABB4137F8E3B822022D457157A9F0324464245483E218A19BFEFC5BD8CE1C6845888871B19A66L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A66ABB4137F8E3B822022D457157A9F0324464245483E218A19BFEFC5BD8CE1C6845888871B19A66L2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A66ABB4137F8E3B822022D457157A9F0324464245483E218A19BFEFC5BD8CE1C6845888871B19966LDH" TargetMode="External"/><Relationship Id="rId5" Type="http://schemas.openxmlformats.org/officeDocument/2006/relationships/hyperlink" Target="consultantplus://offline/ref=099AF4182DCC7FA772D4C21646E0402C6C9973AF25C24FF4134DF99F353474795B2971C00084D9A6o6AF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CC778-2FF7-433E-A888-9C8F3AEB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913</Words>
  <Characters>5205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General Prosecurity</Company>
  <LinksUpToDate>false</LinksUpToDate>
  <CharactersWithSpaces>6106</CharactersWithSpaces>
  <SharedDoc>false</SharedDoc>
  <HLinks>
    <vt:vector size="24" baseType="variant">
      <vt:variant>
        <vt:i4>2949220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consultantplus://offline/ref=F1A66ABB4137F8E3B822022D457157A9F0324464245483E218A19BFEFC5BD8CE1C6845888871B19A66L2H</vt:lpwstr>
      </vt:variant>
      <vt:variant>
        <vt:lpwstr/>
      </vt:variant>
      <vt:variant>
        <vt:i4>2949220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consultantplus://offline/ref=F1A66ABB4137F8E3B822022D457157A9F0324464245483E218A19BFEFC5BD8CE1C6845888871B19A66L2H</vt:lpwstr>
      </vt:variant>
      <vt:variant>
        <vt:lpwstr/>
      </vt:variant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consultantplus://offline/ref=F1A66ABB4137F8E3B822022D457157A9F0324464245483E218A19BFEFC5BD8CE1C6845888871B19966LDH</vt:lpwstr>
      </vt:variant>
      <vt:variant>
        <vt:lpwstr/>
      </vt:variant>
      <vt:variant>
        <vt:i4>7536747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consultantplus://offline/ref=099AF4182DCC7FA772D4C21646E0402C6C9973AF25C24FF4134DF99F353474795B2971C00084D9A6o6AFH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2013-04-29T09:27:00Z</cp:lastPrinted>
  <dcterms:created xsi:type="dcterms:W3CDTF">2013-04-29T09:28:00Z</dcterms:created>
  <dcterms:modified xsi:type="dcterms:W3CDTF">2013-04-29T09:28:00Z</dcterms:modified>
</cp:coreProperties>
</file>